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461: Deurrooster</w:t>
      </w:r>
    </w:p>
    <w:p w:rsidR="00834F97" w:rsidRPr="00834F97" w:rsidRDefault="00834F97" w:rsidP="00834F97">
      <w:pPr>
        <w:pStyle w:val="NoSpacing"/>
        <w:rPr>
          <w:lang w:val="nl-BE"/>
        </w:rPr>
      </w:pPr>
      <w:bookmarkStart w:id="0" w:name="_GoBack"/>
      <w:bookmarkEnd w:id="0"/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Materiaal :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- Aluminium Al Mg Si 0,5</w:t>
      </w:r>
    </w:p>
    <w:p w:rsidR="00834F97" w:rsidRPr="00834F97" w:rsidRDefault="00834F97" w:rsidP="00834F97">
      <w:pPr>
        <w:pStyle w:val="NoSpacing"/>
        <w:rPr>
          <w:lang w:val="nl-BE"/>
        </w:rPr>
      </w:pP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Oppervlaktebehandeling: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- Natuurkleurig geanodiseerd : 20 à 22 micron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 xml:space="preserve">- </w:t>
      </w:r>
      <w:proofErr w:type="spellStart"/>
      <w:r w:rsidRPr="00834F97">
        <w:rPr>
          <w:lang w:val="nl-BE"/>
        </w:rPr>
        <w:t>Gepoederlakt</w:t>
      </w:r>
      <w:proofErr w:type="spellEnd"/>
      <w:r w:rsidRPr="00834F97">
        <w:rPr>
          <w:lang w:val="nl-BE"/>
        </w:rPr>
        <w:t xml:space="preserve"> in RAL-kleuren : vooraf bruut gemonteerd en nadien </w:t>
      </w:r>
      <w:proofErr w:type="spellStart"/>
      <w:r w:rsidRPr="00834F97">
        <w:rPr>
          <w:lang w:val="nl-BE"/>
        </w:rPr>
        <w:t>gebrugaliseerd</w:t>
      </w:r>
      <w:proofErr w:type="spellEnd"/>
      <w:r w:rsidRPr="00834F97">
        <w:rPr>
          <w:lang w:val="nl-BE"/>
        </w:rPr>
        <w:t xml:space="preserve"> en </w:t>
      </w:r>
      <w:proofErr w:type="spellStart"/>
      <w:r w:rsidRPr="00834F97">
        <w:rPr>
          <w:lang w:val="nl-BE"/>
        </w:rPr>
        <w:t>gepoederlakt</w:t>
      </w:r>
      <w:proofErr w:type="spellEnd"/>
      <w:r w:rsidRPr="00834F97">
        <w:rPr>
          <w:lang w:val="nl-BE"/>
        </w:rPr>
        <w:t xml:space="preserve"> zodat alle zaagsneden en hoekverbindingen een hechte </w:t>
      </w:r>
      <w:proofErr w:type="spellStart"/>
      <w:r w:rsidRPr="00834F97">
        <w:rPr>
          <w:lang w:val="nl-BE"/>
        </w:rPr>
        <w:t>poederlaag</w:t>
      </w:r>
      <w:proofErr w:type="spellEnd"/>
      <w:r w:rsidRPr="00834F97">
        <w:rPr>
          <w:lang w:val="nl-BE"/>
        </w:rPr>
        <w:t xml:space="preserve"> van 60 à 70 micron garanderen.</w:t>
      </w:r>
    </w:p>
    <w:p w:rsidR="00834F97" w:rsidRPr="00834F97" w:rsidRDefault="00834F97" w:rsidP="00834F97">
      <w:pPr>
        <w:pStyle w:val="NoSpacing"/>
        <w:rPr>
          <w:lang w:val="nl-BE"/>
        </w:rPr>
      </w:pP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Uitvoering: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 xml:space="preserve">- Kaderprofielen met een totale hoogte van 19,5 mm in een verstek gezaagd van 45 graden en geassembleerd door </w:t>
      </w:r>
      <w:proofErr w:type="spellStart"/>
      <w:r w:rsidRPr="00834F97">
        <w:rPr>
          <w:lang w:val="nl-BE"/>
        </w:rPr>
        <w:t>samenpersing</w:t>
      </w:r>
      <w:proofErr w:type="spellEnd"/>
      <w:r w:rsidRPr="00834F97">
        <w:rPr>
          <w:lang w:val="nl-BE"/>
        </w:rPr>
        <w:t xml:space="preserve"> en een </w:t>
      </w:r>
      <w:proofErr w:type="spellStart"/>
      <w:r w:rsidRPr="00834F97">
        <w:rPr>
          <w:lang w:val="nl-BE"/>
        </w:rPr>
        <w:t>klameerhoek</w:t>
      </w:r>
      <w:proofErr w:type="spellEnd"/>
      <w:r w:rsidRPr="00834F97">
        <w:rPr>
          <w:lang w:val="nl-BE"/>
        </w:rPr>
        <w:t>.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- De maximale lengte in één deel bedraagt 800 mm.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- De V-vormige lamellen hebben een hoogte van 20 mm.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- De onderlinge afstand van de lamellen bedraagt 20 mm.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 xml:space="preserve">- Op de achterzijde van het cassette rooster wordt een tegenkader voorzien dat </w:t>
      </w:r>
      <w:proofErr w:type="spellStart"/>
      <w:r w:rsidRPr="00834F97">
        <w:rPr>
          <w:lang w:val="nl-BE"/>
        </w:rPr>
        <w:t>perfekt</w:t>
      </w:r>
      <w:proofErr w:type="spellEnd"/>
      <w:r w:rsidRPr="00834F97">
        <w:rPr>
          <w:lang w:val="nl-BE"/>
        </w:rPr>
        <w:t xml:space="preserve"> past op het rooster.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- Geschikt voor deuren van minimum30 tot maximum 47 mm dikte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- Aanslag kader : 15 mm</w:t>
      </w:r>
    </w:p>
    <w:p w:rsidR="00834F97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>- Maximale breedte in een deel : 800 mm</w:t>
      </w:r>
    </w:p>
    <w:p w:rsidR="00834F97" w:rsidRPr="00834F97" w:rsidRDefault="00834F97" w:rsidP="00834F97">
      <w:pPr>
        <w:pStyle w:val="NoSpacing"/>
        <w:rPr>
          <w:lang w:val="nl-BE"/>
        </w:rPr>
      </w:pPr>
    </w:p>
    <w:p w:rsidR="00834F97" w:rsidRPr="00834F97" w:rsidRDefault="00834F97" w:rsidP="00834F97">
      <w:pPr>
        <w:pStyle w:val="NoSpacing"/>
        <w:rPr>
          <w:lang w:val="fr-FR"/>
        </w:rPr>
      </w:pPr>
      <w:r w:rsidRPr="00834F97">
        <w:rPr>
          <w:lang w:val="fr-FR"/>
        </w:rPr>
        <w:t>Montage :</w:t>
      </w:r>
    </w:p>
    <w:p w:rsidR="00965CCF" w:rsidRPr="00834F97" w:rsidRDefault="00834F97" w:rsidP="00834F97">
      <w:pPr>
        <w:pStyle w:val="NoSpacing"/>
        <w:rPr>
          <w:lang w:val="nl-BE"/>
        </w:rPr>
      </w:pPr>
      <w:r w:rsidRPr="00834F97">
        <w:rPr>
          <w:lang w:val="nl-BE"/>
        </w:rPr>
        <w:t xml:space="preserve">- De </w:t>
      </w:r>
      <w:proofErr w:type="spellStart"/>
      <w:r w:rsidRPr="00834F97">
        <w:rPr>
          <w:lang w:val="nl-BE"/>
        </w:rPr>
        <w:t>vastzetting</w:t>
      </w:r>
      <w:proofErr w:type="spellEnd"/>
      <w:r w:rsidRPr="00834F97">
        <w:rPr>
          <w:lang w:val="nl-BE"/>
        </w:rPr>
        <w:t xml:space="preserve"> van de roosters en kaders kan gebeuren door middel van bijgevoegde schroeven.</w:t>
      </w:r>
    </w:p>
    <w:sectPr w:rsidR="00965CCF" w:rsidRPr="00834F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92A51"/>
    <w:rsid w:val="000A3570"/>
    <w:rsid w:val="0015799F"/>
    <w:rsid w:val="00257C53"/>
    <w:rsid w:val="00470048"/>
    <w:rsid w:val="006162E7"/>
    <w:rsid w:val="00832EAA"/>
    <w:rsid w:val="00834F97"/>
    <w:rsid w:val="008756A2"/>
    <w:rsid w:val="00916B97"/>
    <w:rsid w:val="009417DD"/>
    <w:rsid w:val="00965CCF"/>
    <w:rsid w:val="009C2C67"/>
    <w:rsid w:val="009F3143"/>
    <w:rsid w:val="009F670D"/>
    <w:rsid w:val="00A26EBB"/>
    <w:rsid w:val="00A43CE7"/>
    <w:rsid w:val="00A818B2"/>
    <w:rsid w:val="00AA1BF0"/>
    <w:rsid w:val="00BA2799"/>
    <w:rsid w:val="00BA710D"/>
    <w:rsid w:val="00D13B80"/>
    <w:rsid w:val="00F00B83"/>
    <w:rsid w:val="00F94C4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2013-06-05T07:45:00Z</dcterms:created>
  <dcterms:modified xsi:type="dcterms:W3CDTF">2013-06-05T07:45:00Z</dcterms:modified>
</cp:coreProperties>
</file>